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4F84" w14:textId="77777777" w:rsidR="008E3F39" w:rsidRPr="00B765FB" w:rsidRDefault="008C23CA" w:rsidP="008E566E">
      <w:pPr>
        <w:rPr>
          <w:rFonts w:ascii="Arial" w:hAnsi="Arial" w:cs="Arial"/>
          <w:sz w:val="22"/>
          <w:szCs w:val="22"/>
        </w:rPr>
      </w:pPr>
    </w:p>
    <w:p w14:paraId="015F55FF" w14:textId="77777777" w:rsidR="00F06A86" w:rsidRPr="00EF75D5" w:rsidRDefault="0043094E" w:rsidP="00F06A86">
      <w:pPr>
        <w:rPr>
          <w:rFonts w:ascii="Arial" w:hAnsi="Arial" w:cs="Arial"/>
          <w:b/>
          <w:sz w:val="22"/>
          <w:szCs w:val="22"/>
          <w:lang w:val="en-US"/>
        </w:rPr>
      </w:pPr>
      <w:r w:rsidRPr="00B765FB">
        <w:rPr>
          <w:rFonts w:ascii="Arial" w:hAnsi="Arial" w:cs="Arial"/>
          <w:b/>
          <w:sz w:val="22"/>
          <w:szCs w:val="22"/>
          <w:lang w:val="en-US"/>
        </w:rPr>
        <w:t>PROXY FORM</w:t>
      </w:r>
      <w:r w:rsidRPr="00B765F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72BF59" w14:textId="77777777" w:rsidR="00F06A86" w:rsidRPr="00B765FB" w:rsidRDefault="008C23CA" w:rsidP="00562673">
      <w:pPr>
        <w:jc w:val="both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</w:p>
    <w:p w14:paraId="6A239D83" w14:textId="3BECDBAA" w:rsidR="0023374F" w:rsidRPr="00B765FB" w:rsidRDefault="0043094E" w:rsidP="007D6F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B765FB">
        <w:rPr>
          <w:rFonts w:ascii="Arial" w:hAnsi="Arial" w:cs="Arial"/>
          <w:sz w:val="20"/>
          <w:szCs w:val="20"/>
          <w:lang w:val="en-US"/>
        </w:rPr>
        <w:t xml:space="preserve">I hereby appoint the proxy stated below, </w:t>
      </w:r>
      <w:r w:rsidRPr="00B765FB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or whomever </w:t>
      </w:r>
      <w:bookmarkStart w:id="0" w:name="Text12"/>
      <w:r w:rsidRPr="00B765FB">
        <w:rPr>
          <w:rFonts w:ascii="Arial" w:hAnsi="Arial" w:cs="Arial"/>
          <w:iCs/>
          <w:color w:val="000000"/>
          <w:sz w:val="20"/>
          <w:szCs w:val="20"/>
          <w:lang w:val="en-US"/>
        </w:rPr>
        <w:t>he or she</w:t>
      </w:r>
      <w:bookmarkEnd w:id="0"/>
      <w:r w:rsidRPr="00B765FB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may appoint,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to vote on my behalf for all my shares in </w:t>
      </w:r>
      <w:r w:rsidR="001B72D2" w:rsidRPr="001B72D2">
        <w:rPr>
          <w:rFonts w:ascii="Arial" w:hAnsi="Arial" w:cs="Arial"/>
          <w:sz w:val="20"/>
          <w:szCs w:val="20"/>
          <w:lang w:val="en-US"/>
        </w:rPr>
        <w:t>Funnel Holding AB (</w:t>
      </w:r>
      <w:proofErr w:type="spellStart"/>
      <w:r w:rsidR="001B72D2" w:rsidRPr="001B72D2">
        <w:rPr>
          <w:rFonts w:ascii="Arial" w:hAnsi="Arial" w:cs="Arial"/>
          <w:sz w:val="20"/>
          <w:szCs w:val="20"/>
          <w:lang w:val="en-US"/>
        </w:rPr>
        <w:t>publ</w:t>
      </w:r>
      <w:proofErr w:type="spellEnd"/>
      <w:r w:rsidR="001B72D2" w:rsidRPr="001B72D2">
        <w:rPr>
          <w:rFonts w:ascii="Arial" w:hAnsi="Arial" w:cs="Arial"/>
          <w:sz w:val="20"/>
          <w:szCs w:val="20"/>
          <w:lang w:val="en-US"/>
        </w:rPr>
        <w:t>)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, Reg No </w:t>
      </w:r>
      <w:r w:rsidR="001B72D2" w:rsidRPr="00DC30FA">
        <w:rPr>
          <w:rFonts w:ascii="Arial" w:hAnsi="Arial" w:cs="Arial"/>
          <w:sz w:val="20"/>
          <w:szCs w:val="20"/>
          <w:lang w:val="en-US"/>
        </w:rPr>
        <w:t>556731-9248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, </w:t>
      </w:r>
      <w:r w:rsidRPr="00955DF2">
        <w:rPr>
          <w:rFonts w:ascii="Arial" w:hAnsi="Arial" w:cs="Arial"/>
          <w:sz w:val="20"/>
          <w:szCs w:val="20"/>
          <w:lang w:val="en-US"/>
        </w:rPr>
        <w:t xml:space="preserve">at the </w:t>
      </w:r>
      <w:r w:rsidR="005A08D7" w:rsidRPr="00955DF2">
        <w:rPr>
          <w:rFonts w:ascii="Arial" w:hAnsi="Arial" w:cs="Arial"/>
          <w:sz w:val="20"/>
          <w:szCs w:val="20"/>
          <w:lang w:val="en-US"/>
        </w:rPr>
        <w:t>ordinary</w:t>
      </w:r>
      <w:r w:rsidRPr="00955DF2">
        <w:rPr>
          <w:rFonts w:ascii="Arial" w:hAnsi="Arial" w:cs="Arial"/>
          <w:sz w:val="20"/>
          <w:szCs w:val="20"/>
          <w:lang w:val="en-US"/>
        </w:rPr>
        <w:t xml:space="preserve"> general meeting of </w:t>
      </w:r>
      <w:r w:rsidR="001B72D2" w:rsidRPr="00955DF2">
        <w:rPr>
          <w:rFonts w:ascii="Arial" w:hAnsi="Arial" w:cs="Arial"/>
          <w:sz w:val="20"/>
          <w:szCs w:val="20"/>
          <w:lang w:val="en-US"/>
        </w:rPr>
        <w:t>Funnel Holding AB (</w:t>
      </w:r>
      <w:proofErr w:type="spellStart"/>
      <w:r w:rsidR="001B72D2" w:rsidRPr="00955DF2">
        <w:rPr>
          <w:rFonts w:ascii="Arial" w:hAnsi="Arial" w:cs="Arial"/>
          <w:sz w:val="20"/>
          <w:szCs w:val="20"/>
          <w:lang w:val="en-US"/>
        </w:rPr>
        <w:t>publ</w:t>
      </w:r>
      <w:proofErr w:type="spellEnd"/>
      <w:r w:rsidR="001B72D2" w:rsidRPr="00955DF2">
        <w:rPr>
          <w:rFonts w:ascii="Arial" w:hAnsi="Arial" w:cs="Arial"/>
          <w:sz w:val="20"/>
          <w:szCs w:val="20"/>
          <w:lang w:val="en-US"/>
        </w:rPr>
        <w:t>)</w:t>
      </w:r>
      <w:r w:rsidRPr="00955DF2">
        <w:rPr>
          <w:rFonts w:ascii="Arial" w:hAnsi="Arial" w:cs="Arial"/>
          <w:sz w:val="20"/>
          <w:szCs w:val="20"/>
          <w:lang w:val="en-US"/>
        </w:rPr>
        <w:t xml:space="preserve"> on</w:t>
      </w:r>
      <w:r w:rsidR="00CC17DA" w:rsidRPr="00955DF2">
        <w:rPr>
          <w:rFonts w:ascii="Arial" w:hAnsi="Arial" w:cs="Arial"/>
          <w:sz w:val="20"/>
          <w:szCs w:val="20"/>
          <w:lang w:val="en-US"/>
        </w:rPr>
        <w:t xml:space="preserve"> </w:t>
      </w:r>
      <w:r w:rsidR="00B30B52">
        <w:rPr>
          <w:rFonts w:ascii="Arial" w:hAnsi="Arial" w:cs="Arial"/>
          <w:sz w:val="20"/>
          <w:szCs w:val="20"/>
          <w:lang w:val="en-US"/>
        </w:rPr>
        <w:t xml:space="preserve">Thursday 30 June </w:t>
      </w:r>
      <w:r w:rsidR="00955DF2" w:rsidRPr="00955DF2">
        <w:rPr>
          <w:rFonts w:ascii="Arial" w:hAnsi="Arial" w:cs="Arial"/>
          <w:sz w:val="20"/>
          <w:szCs w:val="20"/>
          <w:lang w:val="en-US"/>
        </w:rPr>
        <w:t>2022</w:t>
      </w:r>
      <w:r w:rsidRPr="00955DF2">
        <w:rPr>
          <w:rFonts w:ascii="Arial" w:hAnsi="Arial" w:cs="Arial"/>
          <w:sz w:val="20"/>
          <w:szCs w:val="20"/>
          <w:lang w:val="en-US"/>
        </w:rPr>
        <w:t>.</w:t>
      </w:r>
    </w:p>
    <w:p w14:paraId="735E8A45" w14:textId="77777777" w:rsidR="00822C39" w:rsidRPr="00B765FB" w:rsidRDefault="008C23CA" w:rsidP="00124B49">
      <w:pPr>
        <w:rPr>
          <w:rFonts w:ascii="Arial" w:hAnsi="Arial" w:cs="Arial"/>
          <w:sz w:val="20"/>
          <w:szCs w:val="20"/>
          <w:lang w:val="en-US"/>
        </w:rPr>
      </w:pPr>
    </w:p>
    <w:p w14:paraId="0CEB778C" w14:textId="77777777" w:rsidR="00822C39" w:rsidRPr="00B765FB" w:rsidRDefault="0043094E" w:rsidP="00124B49">
      <w:pPr>
        <w:rPr>
          <w:rFonts w:ascii="Arial" w:hAnsi="Arial" w:cs="Arial"/>
          <w:b/>
          <w:sz w:val="20"/>
          <w:szCs w:val="20"/>
          <w:lang w:val="en-US"/>
        </w:rPr>
      </w:pPr>
      <w:r w:rsidRPr="00B765FB">
        <w:rPr>
          <w:rFonts w:ascii="Arial" w:hAnsi="Arial" w:cs="Arial"/>
          <w:b/>
          <w:sz w:val="20"/>
          <w:szCs w:val="20"/>
          <w:lang w:val="en-US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822C39" w:rsidRPr="00B30B52" w14:paraId="311FE309" w14:textId="77777777" w:rsidTr="002E549E">
        <w:tc>
          <w:tcPr>
            <w:tcW w:w="4606" w:type="dxa"/>
            <w:shd w:val="clear" w:color="auto" w:fill="auto"/>
          </w:tcPr>
          <w:p w14:paraId="405600B7" w14:textId="77777777" w:rsidR="00822C39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Name of the proxy</w:t>
            </w:r>
          </w:p>
          <w:p w14:paraId="3E663191" w14:textId="77777777" w:rsidR="00FB297F" w:rsidRPr="00B765FB" w:rsidRDefault="008C23CA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884D48" w14:textId="0FE71EDA" w:rsidR="00822C39" w:rsidRPr="00B765FB" w:rsidRDefault="008C23CA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9C7D970" w14:textId="77777777" w:rsidR="00822C39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Personal identity number/Date of birth</w:t>
            </w:r>
          </w:p>
          <w:p w14:paraId="3B3D45A5" w14:textId="77777777" w:rsidR="00847A02" w:rsidRDefault="00847A02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09B98C" w14:textId="7DA0FF8B" w:rsidR="00847A02" w:rsidRPr="00B765FB" w:rsidRDefault="00847A02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297F" w:rsidRPr="00B765FB" w14:paraId="1B11246F" w14:textId="77777777" w:rsidTr="002E549E">
        <w:tc>
          <w:tcPr>
            <w:tcW w:w="9212" w:type="dxa"/>
            <w:gridSpan w:val="2"/>
            <w:shd w:val="clear" w:color="auto" w:fill="auto"/>
          </w:tcPr>
          <w:p w14:paraId="2F55AC6F" w14:textId="77777777" w:rsidR="00FB297F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 </w:t>
            </w:r>
          </w:p>
          <w:p w14:paraId="04C4E1D7" w14:textId="77777777" w:rsidR="005E4E89" w:rsidRPr="00B765FB" w:rsidRDefault="008C23CA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189B79" w14:textId="309747AB" w:rsidR="00FB297F" w:rsidRPr="00B765FB" w:rsidRDefault="008C23CA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22C39" w:rsidRPr="00B765FB" w14:paraId="63B49DA8" w14:textId="77777777" w:rsidTr="002E549E">
        <w:tc>
          <w:tcPr>
            <w:tcW w:w="4606" w:type="dxa"/>
            <w:shd w:val="clear" w:color="auto" w:fill="auto"/>
          </w:tcPr>
          <w:p w14:paraId="7BAF87FE" w14:textId="77777777" w:rsidR="00822C39" w:rsidRPr="00B765FB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Postal code and city</w:t>
            </w:r>
          </w:p>
          <w:p w14:paraId="18011B07" w14:textId="77777777" w:rsidR="00FB297F" w:rsidRPr="00B765FB" w:rsidRDefault="008C23CA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D76A9D7" w14:textId="36A546FC" w:rsidR="00822C39" w:rsidRPr="00B765FB" w:rsidRDefault="008C23CA" w:rsidP="00124B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19D020CC" w14:textId="77777777" w:rsidR="00822C39" w:rsidRDefault="0043094E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  <w:p w14:paraId="35FF50AD" w14:textId="77777777" w:rsidR="00847A02" w:rsidRDefault="00847A02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5E9630" w14:textId="24787B12" w:rsidR="00847A02" w:rsidRPr="00B765FB" w:rsidRDefault="00847A02" w:rsidP="00124B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311174A" w14:textId="77777777" w:rsidR="00822C39" w:rsidRPr="00B765FB" w:rsidRDefault="008C23CA" w:rsidP="00124B49">
      <w:pPr>
        <w:rPr>
          <w:rFonts w:ascii="Arial" w:hAnsi="Arial" w:cs="Arial"/>
          <w:b/>
          <w:sz w:val="20"/>
          <w:szCs w:val="20"/>
          <w:lang w:val="en-US"/>
        </w:rPr>
      </w:pPr>
    </w:p>
    <w:p w14:paraId="61B742E1" w14:textId="77777777" w:rsidR="00697BA1" w:rsidRPr="00B765FB" w:rsidRDefault="008C23CA">
      <w:pPr>
        <w:rPr>
          <w:rFonts w:ascii="Arial" w:hAnsi="Arial" w:cs="Arial"/>
          <w:sz w:val="20"/>
          <w:szCs w:val="20"/>
          <w:lang w:val="en-US"/>
        </w:rPr>
      </w:pPr>
    </w:p>
    <w:p w14:paraId="4E8D9924" w14:textId="77777777" w:rsidR="00723A61" w:rsidRPr="00B765FB" w:rsidRDefault="0043094E" w:rsidP="00723A61">
      <w:pPr>
        <w:rPr>
          <w:rFonts w:ascii="Arial" w:hAnsi="Arial" w:cs="Arial"/>
          <w:b/>
          <w:sz w:val="20"/>
          <w:szCs w:val="20"/>
          <w:lang w:val="en-US"/>
        </w:rPr>
      </w:pPr>
      <w:r w:rsidRPr="00B765FB">
        <w:rPr>
          <w:rFonts w:ascii="Arial" w:hAnsi="Arial" w:cs="Arial"/>
          <w:b/>
          <w:sz w:val="20"/>
          <w:szCs w:val="20"/>
          <w:lang w:val="en-US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8E566E" w:rsidRPr="00B30B52" w14:paraId="48259790" w14:textId="77777777" w:rsidTr="002E549E">
        <w:tc>
          <w:tcPr>
            <w:tcW w:w="4606" w:type="dxa"/>
            <w:shd w:val="clear" w:color="auto" w:fill="auto"/>
          </w:tcPr>
          <w:p w14:paraId="2938C708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Name of the shareholder</w:t>
            </w:r>
          </w:p>
          <w:p w14:paraId="0238464B" w14:textId="77777777" w:rsidR="00723A61" w:rsidRPr="00B765FB" w:rsidRDefault="008C23CA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ED4A31" w14:textId="77777777" w:rsidR="00723A61" w:rsidRPr="00B765FB" w:rsidRDefault="008C23CA" w:rsidP="00764D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1441452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Personal identity number/Date of birth/Registration number</w:t>
            </w:r>
          </w:p>
          <w:p w14:paraId="2BCC4217" w14:textId="77777777" w:rsidR="008E566E" w:rsidRPr="00B765FB" w:rsidRDefault="008C23CA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103DF4" w14:textId="77777777" w:rsidR="008E566E" w:rsidRPr="00B765FB" w:rsidRDefault="008C23CA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3A61" w:rsidRPr="00B765FB" w14:paraId="1F82A498" w14:textId="77777777" w:rsidTr="002E549E">
        <w:tc>
          <w:tcPr>
            <w:tcW w:w="4606" w:type="dxa"/>
            <w:shd w:val="clear" w:color="auto" w:fill="auto"/>
          </w:tcPr>
          <w:p w14:paraId="65345045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Place and date</w:t>
            </w:r>
          </w:p>
          <w:p w14:paraId="22F8428E" w14:textId="77777777" w:rsidR="00723A61" w:rsidRPr="00B765FB" w:rsidRDefault="008C23CA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1E131C" w14:textId="77777777" w:rsidR="00723A61" w:rsidRPr="00B765FB" w:rsidRDefault="008C23CA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1CFE4A1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723A61" w:rsidRPr="00B765FB" w14:paraId="2221D10D" w14:textId="77777777" w:rsidTr="002E549E">
        <w:tc>
          <w:tcPr>
            <w:tcW w:w="9212" w:type="dxa"/>
            <w:gridSpan w:val="2"/>
            <w:shd w:val="clear" w:color="auto" w:fill="auto"/>
          </w:tcPr>
          <w:p w14:paraId="71F12639" w14:textId="77777777" w:rsidR="00723A61" w:rsidRPr="00B765FB" w:rsidRDefault="0043094E" w:rsidP="00764D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Signature*</w:t>
            </w:r>
          </w:p>
          <w:p w14:paraId="4B5442BB" w14:textId="77777777" w:rsidR="00723A61" w:rsidRPr="00B765FB" w:rsidRDefault="008C23CA" w:rsidP="00764D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A90DAAB" w14:textId="77777777" w:rsidR="00723A61" w:rsidRPr="00B765FB" w:rsidRDefault="008C23CA" w:rsidP="00764D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65DAE2D" w14:textId="77777777" w:rsidR="004544E7" w:rsidRPr="00B765FB" w:rsidRDefault="008C23CA" w:rsidP="00AA3F8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2EFAEA4" w14:textId="77777777" w:rsidR="00697BA1" w:rsidRPr="00B765FB" w:rsidRDefault="0043094E" w:rsidP="00B765FB">
      <w:pPr>
        <w:ind w:left="227" w:hanging="227"/>
        <w:jc w:val="both"/>
        <w:rPr>
          <w:rFonts w:ascii="Arial" w:hAnsi="Arial" w:cs="Arial"/>
          <w:sz w:val="20"/>
          <w:szCs w:val="20"/>
          <w:lang w:val="en-US"/>
        </w:rPr>
      </w:pPr>
      <w:r w:rsidRPr="00B765FB">
        <w:rPr>
          <w:rFonts w:ascii="Arial" w:hAnsi="Arial" w:cs="Arial"/>
          <w:sz w:val="20"/>
          <w:szCs w:val="20"/>
          <w:lang w:val="en-US"/>
        </w:rPr>
        <w:t>*</w:t>
      </w:r>
      <w:r w:rsidRPr="00B765FB">
        <w:rPr>
          <w:rFonts w:ascii="Arial" w:hAnsi="Arial" w:cs="Arial"/>
          <w:sz w:val="20"/>
          <w:szCs w:val="20"/>
          <w:lang w:val="en-US"/>
        </w:rPr>
        <w:tab/>
        <w:t xml:space="preserve">If signing for a company, a clarification of signature shall be included above and an up to date certificate of </w:t>
      </w:r>
      <w:r>
        <w:rPr>
          <w:rFonts w:ascii="Arial" w:hAnsi="Arial" w:cs="Arial"/>
          <w:sz w:val="20"/>
          <w:szCs w:val="20"/>
          <w:lang w:val="en-US"/>
        </w:rPr>
        <w:t>incorporation</w:t>
      </w:r>
      <w:r w:rsidRPr="00B765FB">
        <w:rPr>
          <w:rFonts w:ascii="Arial" w:hAnsi="Arial" w:cs="Arial"/>
          <w:sz w:val="20"/>
          <w:szCs w:val="20"/>
          <w:lang w:val="en-US"/>
        </w:rPr>
        <w:t xml:space="preserve"> (or the equivalent) shall be enclosed to the completed proxy form.</w:t>
      </w:r>
    </w:p>
    <w:p w14:paraId="500BAF8E" w14:textId="77777777" w:rsidR="005B35D2" w:rsidRPr="00B765FB" w:rsidRDefault="008C23CA" w:rsidP="00B765FB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3"/>
      </w:tblGrid>
      <w:tr w:rsidR="008C6876" w:rsidRPr="00B30B52" w14:paraId="00DB93CD" w14:textId="77777777" w:rsidTr="00DC30FA">
        <w:trPr>
          <w:trHeight w:val="2251"/>
        </w:trPr>
        <w:tc>
          <w:tcPr>
            <w:tcW w:w="9093" w:type="dxa"/>
            <w:shd w:val="clear" w:color="auto" w:fill="auto"/>
          </w:tcPr>
          <w:p w14:paraId="6B5ABC97" w14:textId="77777777" w:rsidR="00BD0CD5" w:rsidRPr="00B765FB" w:rsidRDefault="008C23CA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01DD2D" w14:textId="2BE9A91F" w:rsidR="004544E7" w:rsidRDefault="0043094E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" w:name="_Hlk85445940"/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note that a shareholder shall </w:t>
            </w:r>
            <w:bookmarkStart w:id="2" w:name="OLE_LINK1"/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give the company notice of attendance</w:t>
            </w:r>
            <w:bookmarkEnd w:id="2"/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 – as set out in the notice convening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>eeting – even if the shareholder intends to exercise his or her voting rights through a proxy.</w:t>
            </w:r>
          </w:p>
          <w:p w14:paraId="3E09C65B" w14:textId="180B5E76" w:rsidR="004D395C" w:rsidRDefault="004D395C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33A0B3" w14:textId="569323BB" w:rsidR="004D395C" w:rsidRPr="00B765FB" w:rsidRDefault="004D395C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shareholder may revoke the proxy from by notifying the proxy of the revocation in writing.</w:t>
            </w:r>
          </w:p>
          <w:p w14:paraId="498EC59D" w14:textId="77777777" w:rsidR="004544E7" w:rsidRPr="00B765FB" w:rsidRDefault="008C23CA" w:rsidP="00B765F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3FEFB5" w14:textId="77777777" w:rsidR="008C6876" w:rsidRPr="00DC30FA" w:rsidRDefault="0043094E" w:rsidP="00DC30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The completed proxy form (with any enclosures) should be sent to </w:t>
            </w:r>
            <w:r w:rsidR="00DC30FA">
              <w:rPr>
                <w:rFonts w:ascii="Arial" w:hAnsi="Arial" w:cs="Arial"/>
                <w:sz w:val="20"/>
                <w:szCs w:val="20"/>
                <w:lang w:val="en-US"/>
              </w:rPr>
              <w:t>Victoria Sörving, victoria@funnel.io</w:t>
            </w: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 w:rsidRPr="00B765FB">
              <w:rPr>
                <w:rFonts w:ascii="Arial" w:hAnsi="Arial" w:cs="Arial"/>
                <w:i/>
                <w:sz w:val="20"/>
                <w:szCs w:val="20"/>
                <w:lang w:val="en-US"/>
              </w:rPr>
              <w:t>not</w:t>
            </w:r>
            <w:r w:rsidRPr="00B765FB">
              <w:rPr>
                <w:rFonts w:ascii="Arial" w:hAnsi="Arial" w:cs="Arial"/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</w:t>
            </w:r>
            <w:bookmarkEnd w:id="1"/>
            <w:r w:rsidR="00DE3EB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02C1D6EC" w14:textId="77777777" w:rsidR="00762F5B" w:rsidRPr="00DE3EBC" w:rsidRDefault="008C23CA" w:rsidP="00741295">
      <w:pPr>
        <w:rPr>
          <w:lang w:val="en-US"/>
        </w:rPr>
      </w:pPr>
    </w:p>
    <w:p w14:paraId="615EDF18" w14:textId="77777777" w:rsidR="002D224F" w:rsidRDefault="002D224F">
      <w:pPr>
        <w:rPr>
          <w:lang w:val="en-US"/>
        </w:rPr>
      </w:pPr>
      <w:r>
        <w:rPr>
          <w:lang w:val="en-US"/>
        </w:rPr>
        <w:br w:type="page"/>
      </w:r>
    </w:p>
    <w:p w14:paraId="0FA18C60" w14:textId="79705E5C" w:rsidR="002D224F" w:rsidRPr="002D224F" w:rsidRDefault="00FB523E" w:rsidP="002D224F">
      <w:pPr>
        <w:keepNext/>
        <w:spacing w:before="360"/>
        <w:jc w:val="both"/>
        <w:outlineLvl w:val="0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lastRenderedPageBreak/>
        <w:t>O</w:t>
      </w:r>
      <w:r w:rsidR="004822C4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rdinary general meeting in Funnel Holding AB</w:t>
      </w:r>
      <w:r w:rsidR="008D5C8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="008D5C8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publ</w:t>
      </w:r>
      <w:proofErr w:type="spellEnd"/>
      <w:r w:rsidR="008D5C83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) on</w:t>
      </w:r>
      <w:r w:rsidR="00955DF2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B30B52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 xml:space="preserve">30 June </w:t>
      </w:r>
      <w:r w:rsidR="00955DF2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US"/>
        </w:rPr>
        <w:t>2022</w:t>
      </w:r>
    </w:p>
    <w:p w14:paraId="4A17D99B" w14:textId="26FE5D6C" w:rsidR="005E33F5" w:rsidRDefault="002D224F" w:rsidP="005E33F5">
      <w:pPr>
        <w:spacing w:before="240" w:after="120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</w:pPr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The options below comprise </w:t>
      </w:r>
      <w:r w:rsidR="004822C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proposals submitted by the board of d</w:t>
      </w:r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irectors which are included in the notice convening the ordinary general meeting and available at </w:t>
      </w:r>
      <w:r w:rsidR="004822C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c</w:t>
      </w:r>
      <w:r w:rsidRPr="004329D0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ompany’s</w:t>
      </w:r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website, </w:t>
      </w:r>
      <w:hyperlink r:id="rId7" w:history="1">
        <w:r w:rsidRPr="004329D0">
          <w:rPr>
            <w:rStyle w:val="Hyperlink"/>
            <w:rFonts w:ascii="Arial" w:eastAsia="Times New Roman" w:hAnsi="Arial" w:cs="Arial"/>
            <w:sz w:val="20"/>
            <w:szCs w:val="20"/>
            <w:lang w:val="en-GB" w:eastAsia="en-US"/>
          </w:rPr>
          <w:t>www.funnel.io</w:t>
        </w:r>
      </w:hyperlink>
      <w:r w:rsidRPr="002D224F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. </w:t>
      </w:r>
      <w:r w:rsid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T</w:t>
      </w:r>
      <w:r w:rsidR="005E33F5" w:rsidRP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he shareholder may not instruct the proxy in any manner other than by marking one of the stated answer</w:t>
      </w:r>
      <w:r w:rsidR="00741FFC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 xml:space="preserve"> alternatives</w:t>
      </w:r>
      <w:r w:rsid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. T</w:t>
      </w:r>
      <w:r w:rsidR="005E33F5" w:rsidRP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he answer may not be conditional</w:t>
      </w:r>
      <w:r w:rsidR="005E33F5">
        <w:rPr>
          <w:rFonts w:ascii="Arial" w:eastAsia="Times New Roman" w:hAnsi="Arial" w:cs="Arial"/>
          <w:color w:val="000000"/>
          <w:sz w:val="20"/>
          <w:szCs w:val="20"/>
          <w:lang w:val="en-GB" w:eastAsia="en-US"/>
        </w:rPr>
        <w:t>.</w:t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511"/>
      </w:tblGrid>
      <w:tr w:rsidR="002D224F" w:rsidRPr="00B30B52" w14:paraId="0600DDA7" w14:textId="77777777" w:rsidTr="002B7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5587E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4329D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Opening of the meeting and election of chairman at the meeting</w:t>
            </w:r>
          </w:p>
        </w:tc>
      </w:tr>
      <w:tr w:rsidR="002D224F" w:rsidRPr="002D224F" w14:paraId="2126276C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3F727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88CE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B30B52" w14:paraId="09B827DF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C312E1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Preparation and approval of the voting list</w:t>
            </w:r>
          </w:p>
        </w:tc>
      </w:tr>
      <w:tr w:rsidR="002D224F" w:rsidRPr="002D224F" w14:paraId="2430C6D2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E393A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GB" w:eastAsia="sv-SE"/>
              </w:rPr>
              <w:t xml:space="preserve"> </w:t>
            </w: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64E26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2D224F" w14:paraId="336F81F4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836E9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Approval of the agenda</w:t>
            </w:r>
          </w:p>
        </w:tc>
      </w:tr>
      <w:tr w:rsidR="002D224F" w:rsidRPr="002D224F" w14:paraId="2FF90713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D94A7A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062F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B30B52" w14:paraId="027BCDE1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91411C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Election of person to keep the minutes and person(s) to approve the minutes</w:t>
            </w:r>
          </w:p>
        </w:tc>
      </w:tr>
      <w:tr w:rsidR="002D224F" w:rsidRPr="002D224F" w14:paraId="350B8550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5EA35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D94F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B30B52" w14:paraId="069A0A8F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63132" w14:textId="77777777" w:rsidR="002D224F" w:rsidRPr="002D224F" w:rsidRDefault="002D224F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4329D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  <w:t>Determination that the meeting has been duly convened</w:t>
            </w:r>
          </w:p>
        </w:tc>
      </w:tr>
      <w:tr w:rsidR="002D224F" w:rsidRPr="002D224F" w14:paraId="63B1250B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3B6B0" w14:textId="77777777" w:rsidR="002D224F" w:rsidRPr="002D224F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D224F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45441" w14:textId="77777777" w:rsidR="002D224F" w:rsidRPr="002D224F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2D224F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2D224F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2D224F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B30B52" w14:paraId="3FE8B0F5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E6F243" w14:textId="09B4DA65" w:rsidR="002D224F" w:rsidRPr="00955DF2" w:rsidRDefault="00B30B52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sv-SE"/>
              </w:rPr>
              <w:t>Presentation of the annual accounts and the auditors’ report and the consolidated financial statements and the auditors’ report for the group</w:t>
            </w:r>
          </w:p>
        </w:tc>
      </w:tr>
      <w:tr w:rsidR="002D224F" w:rsidRPr="002D224F" w14:paraId="0875036C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97ED2" w14:textId="77777777" w:rsidR="002D224F" w:rsidRPr="00955DF2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313A2" w14:textId="77777777" w:rsidR="002D224F" w:rsidRPr="00955DF2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B30B52" w14:paraId="04C6B015" w14:textId="77777777" w:rsidTr="002B706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110A59" w14:textId="79474053" w:rsidR="002D224F" w:rsidRPr="00955DF2" w:rsidRDefault="00B30B52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Resolutions regarding the adoption of the income statement and the balance sheet and the consolidated income statement and the consolidated balance sheet</w:t>
            </w:r>
          </w:p>
        </w:tc>
      </w:tr>
      <w:tr w:rsidR="002D224F" w:rsidRPr="002D224F" w14:paraId="2FE32A34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DCE80" w14:textId="77777777" w:rsidR="002D224F" w:rsidRPr="00955DF2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D92C" w14:textId="77777777" w:rsidR="002D224F" w:rsidRPr="00955DF2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2D224F" w:rsidRPr="00B30B52" w14:paraId="23EBED4F" w14:textId="77777777" w:rsidTr="002B7068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D6CFBA" w14:textId="20445447" w:rsidR="002D224F" w:rsidRPr="00955DF2" w:rsidRDefault="00B30B52" w:rsidP="002D224F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Resolutions regarding allocation of the company’s profit or loss in accordance with the adopted balance sheet</w:t>
            </w:r>
          </w:p>
        </w:tc>
      </w:tr>
      <w:tr w:rsidR="002D224F" w:rsidRPr="002D224F" w14:paraId="4899A415" w14:textId="77777777" w:rsidTr="002B7068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BC844" w14:textId="77777777" w:rsidR="002D224F" w:rsidRPr="00955DF2" w:rsidRDefault="002D224F" w:rsidP="002D224F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A701" w14:textId="77777777" w:rsidR="002D224F" w:rsidRPr="00955DF2" w:rsidRDefault="002D224F" w:rsidP="002D224F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125144F8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7D346E" w14:textId="1E8D4017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Resolutions regarding discharge of the members of the board of directors and the managing director from liability</w:t>
            </w:r>
          </w:p>
        </w:tc>
      </w:tr>
      <w:tr w:rsidR="00B30B52" w:rsidRPr="00955DF2" w14:paraId="524D32D1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CF8BE0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5E989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72DED4B8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A3541D" w14:textId="5A784CA7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Determination of the number of members and deputy members of the board of directors and the number of auditors and deputy auditors</w:t>
            </w:r>
          </w:p>
        </w:tc>
      </w:tr>
      <w:tr w:rsidR="00B30B52" w:rsidRPr="00955DF2" w14:paraId="1BDF8D78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937E2B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240B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25CD7531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42F568" w14:textId="0B174585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Determination of fees for members of the board of directors and auditors</w:t>
            </w:r>
          </w:p>
        </w:tc>
      </w:tr>
      <w:tr w:rsidR="00B30B52" w:rsidRPr="00955DF2" w14:paraId="2368C314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15AD8B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F980C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66B1ED7F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108B05" w14:textId="51348A6B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Election of the members of the board of directors and auditor and deputy auditors</w:t>
            </w:r>
          </w:p>
        </w:tc>
      </w:tr>
      <w:tr w:rsidR="00B30B52" w:rsidRPr="00955DF2" w14:paraId="41AE8217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F10132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7AFC3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3E71B56E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C17350" w14:textId="29AE6B64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to issue new warrants</w:t>
            </w:r>
          </w:p>
        </w:tc>
      </w:tr>
      <w:tr w:rsidR="00B30B52" w:rsidRPr="00955DF2" w14:paraId="56C128C8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4A0FFC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F3EA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63F0D87B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465327" w14:textId="4528BF60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to issue new warrants</w:t>
            </w:r>
          </w:p>
        </w:tc>
      </w:tr>
      <w:tr w:rsidR="00B30B52" w:rsidRPr="00955DF2" w14:paraId="50FAD738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DD44E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8437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49427F83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1F63BF" w14:textId="61D0A2D5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to issue new warrants</w:t>
            </w:r>
          </w:p>
        </w:tc>
      </w:tr>
      <w:tr w:rsidR="00B30B52" w:rsidRPr="00955DF2" w14:paraId="04C4A61A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22985D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DE1C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2D31C39E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24E354" w14:textId="54363F8A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lastRenderedPageBreak/>
              <w:t>Resolution to issue new warrants</w:t>
            </w:r>
          </w:p>
        </w:tc>
      </w:tr>
      <w:tr w:rsidR="00B30B52" w:rsidRPr="00955DF2" w14:paraId="03B567A9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2A3D6B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3147B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4EC54DE1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5681FA" w14:textId="6F033CDF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to adjust warrant terms</w:t>
            </w:r>
          </w:p>
        </w:tc>
      </w:tr>
      <w:tr w:rsidR="00B30B52" w:rsidRPr="00955DF2" w14:paraId="042CDF19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98676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8088D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28843088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776C57" w14:textId="444B53D2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to adjust warrant terms</w:t>
            </w:r>
          </w:p>
        </w:tc>
      </w:tr>
      <w:tr w:rsidR="00B30B52" w:rsidRPr="00955DF2" w14:paraId="0C405723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468C99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B675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  <w:tr w:rsidR="00B30B52" w:rsidRPr="00955DF2" w14:paraId="219ACA1B" w14:textId="77777777" w:rsidTr="008F32AE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5B88C6" w14:textId="38F05F92" w:rsidR="00B30B52" w:rsidRPr="00955DF2" w:rsidRDefault="00B30B52" w:rsidP="008F32AE">
            <w:pPr>
              <w:numPr>
                <w:ilvl w:val="0"/>
                <w:numId w:val="1"/>
              </w:numPr>
              <w:spacing w:before="24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B30B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sv-SE"/>
              </w:rPr>
              <w:t>Resolution to adjust warrant terms</w:t>
            </w:r>
          </w:p>
        </w:tc>
      </w:tr>
      <w:tr w:rsidR="00B30B52" w:rsidRPr="00955DF2" w14:paraId="1B6FA7EF" w14:textId="77777777" w:rsidTr="008F32A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82DCC" w14:textId="77777777" w:rsidR="00B30B52" w:rsidRPr="00955DF2" w:rsidRDefault="00B30B52" w:rsidP="008F32AE">
            <w:pPr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955DF2">
              <w:rPr>
                <w:rFonts w:ascii="Arial" w:hAnsi="Arial" w:cs="Arial"/>
                <w:spacing w:val="-3"/>
                <w:sz w:val="20"/>
                <w:szCs w:val="20"/>
                <w:lang w:val="en-US" w:eastAsia="sv-SE"/>
              </w:rPr>
              <w:t xml:space="preserve"> Yes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1C998" w14:textId="77777777" w:rsidR="00B30B52" w:rsidRPr="00955DF2" w:rsidRDefault="00B30B52" w:rsidP="008F32AE">
            <w:pPr>
              <w:kinsoku w:val="0"/>
              <w:overflowPunct w:val="0"/>
              <w:spacing w:before="6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955DF2">
              <w:rPr>
                <w:rFonts w:ascii="Arial" w:hAnsi="Arial" w:cs="Arial"/>
                <w:sz w:val="20"/>
                <w:szCs w:val="20"/>
                <w:lang w:val="en-US" w:eastAsia="sv-SE"/>
              </w:rPr>
              <w:t>No</w:t>
            </w:r>
            <w:r w:rsidRPr="00955DF2">
              <w:rPr>
                <w:rFonts w:ascii="Arial" w:hAnsi="Arial" w:cs="Arial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955DF2">
              <w:rPr>
                <w:rFonts w:ascii="Segoe UI Symbol" w:eastAsia="MS Gothic" w:hAnsi="Segoe UI Symbol" w:cs="Segoe UI Symbol"/>
                <w:sz w:val="20"/>
                <w:szCs w:val="20"/>
                <w:lang w:val="en-US" w:eastAsia="sv-SE"/>
              </w:rPr>
              <w:t>☐</w:t>
            </w:r>
          </w:p>
        </w:tc>
      </w:tr>
    </w:tbl>
    <w:p w14:paraId="36E1E2E4" w14:textId="77777777" w:rsid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12CA177B" w14:textId="77777777" w:rsid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2CCE72B6" w14:textId="77777777" w:rsidR="002D224F" w:rsidRPr="002D224F" w:rsidRDefault="002D224F" w:rsidP="002D224F">
      <w:pPr>
        <w:spacing w:before="240"/>
        <w:rPr>
          <w:rFonts w:eastAsia="Times New Roman"/>
          <w:color w:val="000000"/>
          <w:sz w:val="22"/>
          <w:szCs w:val="22"/>
          <w:lang w:val="en-GB" w:eastAsia="en-US"/>
        </w:rPr>
      </w:pPr>
    </w:p>
    <w:p w14:paraId="0713876A" w14:textId="77777777" w:rsidR="00893C5E" w:rsidRPr="00DE3EBC" w:rsidRDefault="008C23CA" w:rsidP="00741295">
      <w:pPr>
        <w:rPr>
          <w:lang w:val="en-US"/>
        </w:rPr>
      </w:pPr>
    </w:p>
    <w:sectPr w:rsidR="00893C5E" w:rsidRPr="00DE3EBC" w:rsidSect="00762F5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B0DA" w14:textId="77777777" w:rsidR="008C23CA" w:rsidRDefault="008C23CA">
      <w:r>
        <w:separator/>
      </w:r>
    </w:p>
  </w:endnote>
  <w:endnote w:type="continuationSeparator" w:id="0">
    <w:p w14:paraId="3D51F24C" w14:textId="77777777" w:rsidR="008C23CA" w:rsidRDefault="008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759" w14:textId="77777777" w:rsidR="00CA001E" w:rsidRDefault="008C23CA">
    <w:pPr>
      <w:pStyle w:val="Footer"/>
    </w:pPr>
  </w:p>
  <w:p w14:paraId="526C3596" w14:textId="2EE8CF93" w:rsidR="00CA001E" w:rsidRPr="004674E4" w:rsidRDefault="008C23CA" w:rsidP="004674E4">
    <w:pPr>
      <w:pStyle w:val="Footer"/>
      <w:spacing w:line="120" w:lineRule="exact"/>
      <w:ind w:left="-680" w:right="-680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BF93" w14:textId="77777777" w:rsidR="008C23CA" w:rsidRDefault="008C23CA">
      <w:r>
        <w:separator/>
      </w:r>
    </w:p>
  </w:footnote>
  <w:footnote w:type="continuationSeparator" w:id="0">
    <w:p w14:paraId="1E638480" w14:textId="77777777" w:rsidR="008C23CA" w:rsidRDefault="008C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6D39" w14:textId="77777777" w:rsidR="0040707F" w:rsidRDefault="008C23CA" w:rsidP="002216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DE5"/>
    <w:multiLevelType w:val="multilevel"/>
    <w:tmpl w:val="4D18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310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1B72D2"/>
    <w:rsid w:val="001E1638"/>
    <w:rsid w:val="00235611"/>
    <w:rsid w:val="002D224F"/>
    <w:rsid w:val="00347C72"/>
    <w:rsid w:val="003B34CC"/>
    <w:rsid w:val="0043094E"/>
    <w:rsid w:val="004329D0"/>
    <w:rsid w:val="004822C4"/>
    <w:rsid w:val="004D395C"/>
    <w:rsid w:val="004F107B"/>
    <w:rsid w:val="005A08D7"/>
    <w:rsid w:val="005E1739"/>
    <w:rsid w:val="005E33F5"/>
    <w:rsid w:val="006679F6"/>
    <w:rsid w:val="00672303"/>
    <w:rsid w:val="006D1088"/>
    <w:rsid w:val="006D137C"/>
    <w:rsid w:val="006E6714"/>
    <w:rsid w:val="00741FFC"/>
    <w:rsid w:val="00747A0C"/>
    <w:rsid w:val="007706A1"/>
    <w:rsid w:val="00847A02"/>
    <w:rsid w:val="008621EA"/>
    <w:rsid w:val="008931A3"/>
    <w:rsid w:val="008C23CA"/>
    <w:rsid w:val="008D5C83"/>
    <w:rsid w:val="0091662C"/>
    <w:rsid w:val="00922B20"/>
    <w:rsid w:val="00955DF2"/>
    <w:rsid w:val="00B00A95"/>
    <w:rsid w:val="00B30B52"/>
    <w:rsid w:val="00B3312E"/>
    <w:rsid w:val="00BD46FE"/>
    <w:rsid w:val="00C46886"/>
    <w:rsid w:val="00CC17DA"/>
    <w:rsid w:val="00D815D4"/>
    <w:rsid w:val="00DC30FA"/>
    <w:rsid w:val="00DE3EBC"/>
    <w:rsid w:val="00DF04A7"/>
    <w:rsid w:val="00E63AC9"/>
    <w:rsid w:val="00E73DD6"/>
    <w:rsid w:val="00EF75D5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A53053"/>
  <w15:chartTrackingRefBased/>
  <w15:docId w15:val="{1F8F6177-C9CF-4245-9997-391FD20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088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74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74E4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sid w:val="00F06A86"/>
    <w:rPr>
      <w:sz w:val="24"/>
      <w:lang w:val="en-US"/>
    </w:rPr>
  </w:style>
  <w:style w:type="character" w:styleId="Hyperlink">
    <w:name w:val="Hyperlink"/>
    <w:rsid w:val="008C68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6876"/>
    <w:rPr>
      <w:color w:val="808080"/>
      <w:shd w:val="clear" w:color="auto" w:fill="E6E6E6"/>
    </w:rPr>
  </w:style>
  <w:style w:type="table" w:customStyle="1" w:styleId="VingeDefault1">
    <w:name w:val="Vinge_Default1"/>
    <w:basedOn w:val="TableNormal"/>
    <w:uiPriority w:val="99"/>
    <w:rsid w:val="002D224F"/>
    <w:rPr>
      <w:rFonts w:eastAsia="Times New Roman"/>
      <w:sz w:val="22"/>
      <w:szCs w:val="22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="Times New Roman" w:hAnsi="Times New Roman"/>
        <w:b/>
        <w:color w:val="auto"/>
        <w:sz w:val="22"/>
      </w:rPr>
      <w:tblPr/>
      <w:tcPr>
        <w:shd w:val="clear" w:color="auto" w:fill="DAE4CC"/>
      </w:tcPr>
    </w:tblStylePr>
  </w:style>
  <w:style w:type="character" w:styleId="CommentReference">
    <w:name w:val="annotation reference"/>
    <w:basedOn w:val="DefaultParagraphFont"/>
    <w:rsid w:val="002D2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24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24F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2D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2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nel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Sörving</dc:creator>
  <cp:keywords/>
  <dc:description/>
  <cp:lastModifiedBy>Microsoft Office User</cp:lastModifiedBy>
  <cp:revision>4</cp:revision>
  <dcterms:created xsi:type="dcterms:W3CDTF">2022-05-31T10:29:00Z</dcterms:created>
  <dcterms:modified xsi:type="dcterms:W3CDTF">2022-05-31T10:30:00Z</dcterms:modified>
  <cp:category/>
</cp:coreProperties>
</file>